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2BDA4" w14:textId="656F6A47" w:rsidR="00867355" w:rsidRPr="00141BCA" w:rsidRDefault="00867355" w:rsidP="00FC565B">
      <w:pPr>
        <w:rPr>
          <w:b/>
          <w:sz w:val="28"/>
          <w:szCs w:val="28"/>
        </w:rPr>
      </w:pPr>
      <w:r w:rsidRPr="00867355">
        <w:rPr>
          <w:b/>
          <w:sz w:val="28"/>
          <w:szCs w:val="28"/>
        </w:rPr>
        <w:t xml:space="preserve">ΣΕΤ  ΠΡΟΣΩΡΙΝΟΥ ΚΑΘΕΤΗΡΑ </w:t>
      </w:r>
      <w:r>
        <w:rPr>
          <w:b/>
          <w:sz w:val="28"/>
          <w:szCs w:val="28"/>
        </w:rPr>
        <w:t xml:space="preserve">ΔΙΠΛΟΥ ΑΥΛΟΥ ΥΨΗΛΩΝ ΡΟΩΝ </w:t>
      </w:r>
      <w:r w:rsidRPr="00867355">
        <w:rPr>
          <w:b/>
          <w:sz w:val="28"/>
          <w:szCs w:val="28"/>
        </w:rPr>
        <w:t xml:space="preserve">ΑΙΜΟΚΑΘΑΡΣΗΣ </w:t>
      </w:r>
      <w:r w:rsidR="00141BCA">
        <w:rPr>
          <w:b/>
          <w:sz w:val="28"/>
          <w:szCs w:val="28"/>
        </w:rPr>
        <w:t>13</w:t>
      </w:r>
      <w:r w:rsidR="00141BCA" w:rsidRPr="00141BCA">
        <w:rPr>
          <w:b/>
          <w:sz w:val="28"/>
          <w:szCs w:val="28"/>
        </w:rPr>
        <w:t>,</w:t>
      </w:r>
      <w:r w:rsidR="00141BCA">
        <w:rPr>
          <w:b/>
          <w:sz w:val="28"/>
          <w:szCs w:val="28"/>
        </w:rPr>
        <w:t>5</w:t>
      </w:r>
      <w:r w:rsidR="00141BCA" w:rsidRPr="00141BCA">
        <w:rPr>
          <w:b/>
          <w:sz w:val="28"/>
          <w:szCs w:val="28"/>
        </w:rPr>
        <w:t xml:space="preserve"> </w:t>
      </w:r>
      <w:bookmarkStart w:id="0" w:name="_Hlk88823170"/>
      <w:r w:rsidR="00141BCA">
        <w:rPr>
          <w:b/>
          <w:sz w:val="28"/>
          <w:szCs w:val="28"/>
          <w:lang w:val="en-US"/>
        </w:rPr>
        <w:t>F</w:t>
      </w:r>
      <w:bookmarkEnd w:id="0"/>
    </w:p>
    <w:p w14:paraId="6054147A" w14:textId="77777777" w:rsidR="00867355" w:rsidRDefault="00867355" w:rsidP="00FC565B">
      <w:pPr>
        <w:rPr>
          <w:b/>
          <w:sz w:val="28"/>
          <w:szCs w:val="28"/>
        </w:rPr>
      </w:pPr>
    </w:p>
    <w:p w14:paraId="7A702BB1" w14:textId="38D40B00" w:rsidR="00141BCA" w:rsidRDefault="00867355" w:rsidP="00867355">
      <w:pPr>
        <w:rPr>
          <w:bCs/>
          <w:sz w:val="28"/>
          <w:szCs w:val="28"/>
        </w:rPr>
      </w:pPr>
      <w:r w:rsidRPr="00867355">
        <w:rPr>
          <w:bCs/>
          <w:sz w:val="28"/>
          <w:szCs w:val="28"/>
        </w:rPr>
        <w:t xml:space="preserve">Σετ προσωρινού καθετήρα </w:t>
      </w:r>
      <w:r w:rsidR="00141BCA">
        <w:rPr>
          <w:bCs/>
          <w:sz w:val="28"/>
          <w:szCs w:val="28"/>
        </w:rPr>
        <w:t xml:space="preserve">υψηλών </w:t>
      </w:r>
      <w:r w:rsidR="001A14A2">
        <w:rPr>
          <w:bCs/>
          <w:sz w:val="28"/>
          <w:szCs w:val="28"/>
        </w:rPr>
        <w:t>ρ</w:t>
      </w:r>
      <w:r w:rsidR="00141BCA">
        <w:rPr>
          <w:bCs/>
          <w:sz w:val="28"/>
          <w:szCs w:val="28"/>
        </w:rPr>
        <w:t>οών αιμοκάθαρσης 13</w:t>
      </w:r>
      <w:r w:rsidR="00141BCA" w:rsidRPr="00141BCA">
        <w:rPr>
          <w:bCs/>
          <w:sz w:val="28"/>
          <w:szCs w:val="28"/>
        </w:rPr>
        <w:t xml:space="preserve">,5 </w:t>
      </w:r>
      <w:r w:rsidR="00141BCA" w:rsidRPr="00141BCA">
        <w:rPr>
          <w:bCs/>
          <w:sz w:val="28"/>
          <w:szCs w:val="28"/>
          <w:lang w:val="en-US"/>
        </w:rPr>
        <w:t>F</w:t>
      </w:r>
      <w:r w:rsidR="00141BCA">
        <w:rPr>
          <w:bCs/>
          <w:sz w:val="28"/>
          <w:szCs w:val="28"/>
          <w:lang w:val="en-US"/>
        </w:rPr>
        <w:t>R</w:t>
      </w:r>
      <w:r w:rsidR="00141BCA" w:rsidRPr="00141BCA">
        <w:rPr>
          <w:bCs/>
          <w:sz w:val="28"/>
          <w:szCs w:val="28"/>
        </w:rPr>
        <w:t xml:space="preserve"> </w:t>
      </w:r>
      <w:proofErr w:type="spellStart"/>
      <w:r w:rsidR="00141BCA">
        <w:rPr>
          <w:bCs/>
          <w:sz w:val="28"/>
          <w:szCs w:val="28"/>
        </w:rPr>
        <w:t>θερμοευαίσθητης</w:t>
      </w:r>
      <w:proofErr w:type="spellEnd"/>
      <w:r w:rsidR="00141BCA">
        <w:rPr>
          <w:bCs/>
          <w:sz w:val="28"/>
          <w:szCs w:val="28"/>
        </w:rPr>
        <w:t xml:space="preserve"> </w:t>
      </w:r>
      <w:proofErr w:type="spellStart"/>
      <w:r w:rsidR="00141BCA" w:rsidRPr="00867355">
        <w:rPr>
          <w:bCs/>
          <w:sz w:val="28"/>
          <w:szCs w:val="28"/>
        </w:rPr>
        <w:t>πολυουρεθάνη</w:t>
      </w:r>
      <w:r w:rsidR="00141BCA">
        <w:rPr>
          <w:bCs/>
          <w:sz w:val="28"/>
          <w:szCs w:val="28"/>
        </w:rPr>
        <w:t>ς</w:t>
      </w:r>
      <w:proofErr w:type="spellEnd"/>
      <w:r w:rsidR="00141BCA">
        <w:rPr>
          <w:bCs/>
          <w:sz w:val="28"/>
          <w:szCs w:val="28"/>
        </w:rPr>
        <w:t xml:space="preserve"> </w:t>
      </w:r>
      <w:r w:rsidRPr="00141BCA">
        <w:rPr>
          <w:bCs/>
          <w:sz w:val="28"/>
          <w:szCs w:val="28"/>
        </w:rPr>
        <w:t>διπλού</w:t>
      </w:r>
      <w:r w:rsidRPr="00867355">
        <w:rPr>
          <w:bCs/>
          <w:sz w:val="28"/>
          <w:szCs w:val="28"/>
        </w:rPr>
        <w:t xml:space="preserve"> αυλού με ευθ</w:t>
      </w:r>
      <w:r w:rsidR="00141BCA">
        <w:rPr>
          <w:bCs/>
          <w:sz w:val="28"/>
          <w:szCs w:val="28"/>
        </w:rPr>
        <w:t>είς</w:t>
      </w:r>
      <w:r w:rsidRPr="00867355">
        <w:rPr>
          <w:bCs/>
          <w:sz w:val="28"/>
          <w:szCs w:val="28"/>
        </w:rPr>
        <w:t xml:space="preserve"> </w:t>
      </w:r>
      <w:r w:rsidR="00141BCA">
        <w:rPr>
          <w:bCs/>
          <w:sz w:val="28"/>
          <w:szCs w:val="28"/>
        </w:rPr>
        <w:t xml:space="preserve">προεκτάσεις και πλάγιες οπές κοπής </w:t>
      </w:r>
      <w:r w:rsidR="00141BCA">
        <w:rPr>
          <w:bCs/>
          <w:sz w:val="28"/>
          <w:szCs w:val="28"/>
          <w:lang w:val="en-US"/>
        </w:rPr>
        <w:t>laser</w:t>
      </w:r>
      <w:r w:rsidR="00141BCA" w:rsidRPr="00141BCA">
        <w:rPr>
          <w:bCs/>
          <w:sz w:val="28"/>
          <w:szCs w:val="28"/>
        </w:rPr>
        <w:t xml:space="preserve"> </w:t>
      </w:r>
      <w:r w:rsidR="00141BCA">
        <w:rPr>
          <w:bCs/>
          <w:sz w:val="28"/>
          <w:szCs w:val="28"/>
        </w:rPr>
        <w:t>για αποφυγή σχηματισμού θρόμβων.</w:t>
      </w:r>
    </w:p>
    <w:p w14:paraId="6360CF1C" w14:textId="77777777" w:rsidR="002D4C1F" w:rsidRDefault="00141BCA" w:rsidP="0086735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Το σετ να περιέχει</w:t>
      </w:r>
      <w:r w:rsidRPr="00141BCA">
        <w:rPr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 xml:space="preserve">Ένα προσωρινό καθετήρα αιμοκάθαρσης διπλού αυλού ευθύ με </w:t>
      </w:r>
      <w:r w:rsidRPr="00867355">
        <w:rPr>
          <w:bCs/>
          <w:sz w:val="28"/>
          <w:szCs w:val="28"/>
        </w:rPr>
        <w:t>ευθ</w:t>
      </w:r>
      <w:r>
        <w:rPr>
          <w:bCs/>
          <w:sz w:val="28"/>
          <w:szCs w:val="28"/>
        </w:rPr>
        <w:t>είς</w:t>
      </w:r>
      <w:r w:rsidRPr="0086735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προεκτάσεις 13</w:t>
      </w:r>
      <w:r w:rsidRPr="00141BCA">
        <w:rPr>
          <w:bCs/>
          <w:sz w:val="28"/>
          <w:szCs w:val="28"/>
        </w:rPr>
        <w:t xml:space="preserve">,5 </w:t>
      </w:r>
      <w:r w:rsidRPr="00141BCA">
        <w:rPr>
          <w:bCs/>
          <w:sz w:val="28"/>
          <w:szCs w:val="28"/>
          <w:lang w:val="en-US"/>
        </w:rPr>
        <w:t>F</w:t>
      </w:r>
      <w:r>
        <w:rPr>
          <w:bCs/>
          <w:sz w:val="28"/>
          <w:szCs w:val="28"/>
          <w:lang w:val="en-US"/>
        </w:rPr>
        <w:t>R</w:t>
      </w:r>
      <w:r w:rsidR="003142AF">
        <w:rPr>
          <w:bCs/>
          <w:sz w:val="28"/>
          <w:szCs w:val="28"/>
        </w:rPr>
        <w:t xml:space="preserve"> με μεγάλο </w:t>
      </w:r>
      <w:r w:rsidR="003142AF">
        <w:rPr>
          <w:bCs/>
          <w:sz w:val="28"/>
          <w:szCs w:val="28"/>
          <w:lang w:val="en-US"/>
        </w:rPr>
        <w:t>double</w:t>
      </w:r>
      <w:r w:rsidR="003142AF" w:rsidRPr="003142AF">
        <w:rPr>
          <w:bCs/>
          <w:sz w:val="28"/>
          <w:szCs w:val="28"/>
        </w:rPr>
        <w:t xml:space="preserve"> </w:t>
      </w:r>
      <w:r w:rsidR="003142AF">
        <w:rPr>
          <w:bCs/>
          <w:sz w:val="28"/>
          <w:szCs w:val="28"/>
        </w:rPr>
        <w:t>–</w:t>
      </w:r>
      <w:r w:rsidR="003142AF" w:rsidRPr="003142AF">
        <w:rPr>
          <w:bCs/>
          <w:sz w:val="28"/>
          <w:szCs w:val="28"/>
        </w:rPr>
        <w:t xml:space="preserve"> </w:t>
      </w:r>
      <w:r w:rsidR="003142AF">
        <w:rPr>
          <w:bCs/>
          <w:sz w:val="28"/>
          <w:szCs w:val="28"/>
          <w:lang w:val="en-US"/>
        </w:rPr>
        <w:t>d</w:t>
      </w:r>
      <w:r w:rsidR="003142AF" w:rsidRPr="003142AF">
        <w:rPr>
          <w:bCs/>
          <w:sz w:val="28"/>
          <w:szCs w:val="28"/>
        </w:rPr>
        <w:t xml:space="preserve"> </w:t>
      </w:r>
      <w:r w:rsidR="003142AF">
        <w:rPr>
          <w:bCs/>
          <w:sz w:val="28"/>
          <w:szCs w:val="28"/>
        </w:rPr>
        <w:t xml:space="preserve">αυλό για βελτίωση της ροής και μείωση της αρτηριακής πίεσης, </w:t>
      </w:r>
      <w:proofErr w:type="spellStart"/>
      <w:r w:rsidR="003142AF">
        <w:rPr>
          <w:bCs/>
          <w:sz w:val="28"/>
          <w:szCs w:val="28"/>
        </w:rPr>
        <w:t>ακτινοσκιερός</w:t>
      </w:r>
      <w:proofErr w:type="spellEnd"/>
      <w:r w:rsidR="003142AF">
        <w:rPr>
          <w:bCs/>
          <w:sz w:val="28"/>
          <w:szCs w:val="28"/>
        </w:rPr>
        <w:t xml:space="preserve">, με τυπωμένα εκατοστά κατά μήκος του άξονα, με μεγάλες οπές περιμετρικά του άξονα κομμένες με λέιζερ, με μαλακό διακριτό </w:t>
      </w:r>
      <w:proofErr w:type="spellStart"/>
      <w:r w:rsidR="003142AF">
        <w:rPr>
          <w:bCs/>
          <w:sz w:val="28"/>
          <w:szCs w:val="28"/>
        </w:rPr>
        <w:t>αρταυματικό</w:t>
      </w:r>
      <w:proofErr w:type="spellEnd"/>
      <w:r w:rsidR="003142AF">
        <w:rPr>
          <w:bCs/>
          <w:sz w:val="28"/>
          <w:szCs w:val="28"/>
        </w:rPr>
        <w:t xml:space="preserve"> άκρο και με υποδοχείς από ανθεκτικό σκληρό υλικό </w:t>
      </w:r>
      <w:proofErr w:type="spellStart"/>
      <w:r w:rsidR="003142AF">
        <w:rPr>
          <w:bCs/>
          <w:sz w:val="28"/>
          <w:szCs w:val="28"/>
          <w:lang w:val="en-US"/>
        </w:rPr>
        <w:t>ultem</w:t>
      </w:r>
      <w:proofErr w:type="spellEnd"/>
      <w:r w:rsidR="003142AF" w:rsidRPr="003142AF">
        <w:rPr>
          <w:bCs/>
          <w:sz w:val="28"/>
          <w:szCs w:val="28"/>
        </w:rPr>
        <w:t xml:space="preserve">. </w:t>
      </w:r>
    </w:p>
    <w:p w14:paraId="4A6C4FCB" w14:textId="77777777" w:rsidR="002D4C1F" w:rsidRDefault="003142AF" w:rsidP="0086735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2D4C1F">
        <w:rPr>
          <w:bCs/>
          <w:sz w:val="28"/>
          <w:szCs w:val="28"/>
        </w:rPr>
        <w:t>Να συμπεριλαμβάνονται</w:t>
      </w:r>
      <w:r w:rsidR="002D4C1F" w:rsidRPr="00141BCA">
        <w:rPr>
          <w:bCs/>
          <w:sz w:val="28"/>
          <w:szCs w:val="28"/>
        </w:rPr>
        <w:t>:</w:t>
      </w:r>
      <w:r w:rsidR="002D4C1F" w:rsidRPr="002D4C1F">
        <w:rPr>
          <w:bCs/>
          <w:sz w:val="28"/>
          <w:szCs w:val="28"/>
        </w:rPr>
        <w:t xml:space="preserve"> </w:t>
      </w:r>
      <w:r w:rsidR="002D4C1F" w:rsidRPr="00867355">
        <w:rPr>
          <w:bCs/>
          <w:sz w:val="28"/>
          <w:szCs w:val="28"/>
        </w:rPr>
        <w:t>Βελόνα Εισαγωγής 18G</w:t>
      </w:r>
      <w:r w:rsidR="002D4C1F">
        <w:rPr>
          <w:bCs/>
          <w:sz w:val="28"/>
          <w:szCs w:val="28"/>
        </w:rPr>
        <w:t>Χ7</w:t>
      </w:r>
      <w:r w:rsidR="002D4C1F">
        <w:rPr>
          <w:bCs/>
          <w:sz w:val="28"/>
          <w:szCs w:val="28"/>
          <w:lang w:val="en-US"/>
        </w:rPr>
        <w:t>CM</w:t>
      </w:r>
      <w:r w:rsidR="002D4C1F" w:rsidRPr="002D4C1F">
        <w:rPr>
          <w:bCs/>
          <w:sz w:val="28"/>
          <w:szCs w:val="28"/>
        </w:rPr>
        <w:t xml:space="preserve">, </w:t>
      </w:r>
      <w:r w:rsidR="002D4C1F">
        <w:rPr>
          <w:bCs/>
          <w:sz w:val="28"/>
          <w:szCs w:val="28"/>
        </w:rPr>
        <w:t xml:space="preserve">Οδηγός σύρμα 70 </w:t>
      </w:r>
      <w:r w:rsidR="002D4C1F">
        <w:rPr>
          <w:bCs/>
          <w:sz w:val="28"/>
          <w:szCs w:val="28"/>
          <w:lang w:val="en-US"/>
        </w:rPr>
        <w:t>CM</w:t>
      </w:r>
      <w:r w:rsidR="002D4C1F">
        <w:rPr>
          <w:bCs/>
          <w:sz w:val="28"/>
          <w:szCs w:val="28"/>
        </w:rPr>
        <w:t xml:space="preserve"> με μεγάλη αντοχή στο τσάκισμα και δυνατότητα προώθησης με τον αντίχειρα, διαστολείς 10</w:t>
      </w:r>
      <w:r w:rsidR="002D4C1F" w:rsidRPr="002D4C1F">
        <w:rPr>
          <w:bCs/>
          <w:sz w:val="28"/>
          <w:szCs w:val="28"/>
        </w:rPr>
        <w:t xml:space="preserve"> </w:t>
      </w:r>
      <w:r w:rsidR="002D4C1F" w:rsidRPr="00141BCA">
        <w:rPr>
          <w:bCs/>
          <w:sz w:val="28"/>
          <w:szCs w:val="28"/>
          <w:lang w:val="en-US"/>
        </w:rPr>
        <w:t>F</w:t>
      </w:r>
      <w:r w:rsidR="002D4C1F">
        <w:rPr>
          <w:bCs/>
          <w:sz w:val="28"/>
          <w:szCs w:val="28"/>
          <w:lang w:val="en-US"/>
        </w:rPr>
        <w:t>R</w:t>
      </w:r>
      <w:r w:rsidR="002D4C1F">
        <w:rPr>
          <w:bCs/>
          <w:sz w:val="28"/>
          <w:szCs w:val="28"/>
        </w:rPr>
        <w:t xml:space="preserve"> και 14</w:t>
      </w:r>
      <w:r w:rsidR="002D4C1F" w:rsidRPr="002D4C1F">
        <w:rPr>
          <w:bCs/>
          <w:sz w:val="28"/>
          <w:szCs w:val="28"/>
        </w:rPr>
        <w:t xml:space="preserve"> </w:t>
      </w:r>
      <w:r w:rsidR="002D4C1F" w:rsidRPr="00141BCA">
        <w:rPr>
          <w:bCs/>
          <w:sz w:val="28"/>
          <w:szCs w:val="28"/>
          <w:lang w:val="en-US"/>
        </w:rPr>
        <w:t>F</w:t>
      </w:r>
      <w:r w:rsidR="002D4C1F">
        <w:rPr>
          <w:bCs/>
          <w:sz w:val="28"/>
          <w:szCs w:val="28"/>
          <w:lang w:val="en-US"/>
        </w:rPr>
        <w:t>R</w:t>
      </w:r>
      <w:r w:rsidR="002D4C1F">
        <w:rPr>
          <w:bCs/>
          <w:sz w:val="28"/>
          <w:szCs w:val="28"/>
        </w:rPr>
        <w:t>, 2 αυτοκόλλητα επιθέματα και 2 καπάκια .</w:t>
      </w:r>
    </w:p>
    <w:p w14:paraId="6B35F96C" w14:textId="45EB2510" w:rsidR="002D4C1F" w:rsidRPr="006A602D" w:rsidRDefault="002D4C1F" w:rsidP="0086735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Ο καθετήρας να είναι αποστειρωμένος, ευθύς με ευθεία προέκταση και να διατίθεται σε μεγέθη 13/16/20/24/30 </w:t>
      </w:r>
      <w:r>
        <w:rPr>
          <w:bCs/>
          <w:sz w:val="28"/>
          <w:szCs w:val="28"/>
          <w:lang w:val="en-US"/>
        </w:rPr>
        <w:t>CM</w:t>
      </w:r>
      <w:r w:rsidR="006A602D" w:rsidRPr="006A602D">
        <w:rPr>
          <w:bCs/>
          <w:sz w:val="28"/>
          <w:szCs w:val="28"/>
        </w:rPr>
        <w:t>.</w:t>
      </w:r>
    </w:p>
    <w:p w14:paraId="1512A371" w14:textId="77777777" w:rsidR="002D4C1F" w:rsidRDefault="002D4C1F" w:rsidP="00867355">
      <w:pPr>
        <w:rPr>
          <w:bCs/>
          <w:sz w:val="28"/>
          <w:szCs w:val="28"/>
        </w:rPr>
      </w:pPr>
    </w:p>
    <w:p w14:paraId="48C6E0BD" w14:textId="77777777" w:rsidR="002D4C1F" w:rsidRDefault="002D4C1F" w:rsidP="00867355">
      <w:pPr>
        <w:rPr>
          <w:bCs/>
          <w:sz w:val="28"/>
          <w:szCs w:val="28"/>
        </w:rPr>
      </w:pPr>
    </w:p>
    <w:p w14:paraId="7A072020" w14:textId="77777777" w:rsidR="002D4C1F" w:rsidRDefault="002D4C1F" w:rsidP="00867355">
      <w:pPr>
        <w:rPr>
          <w:bCs/>
          <w:sz w:val="28"/>
          <w:szCs w:val="28"/>
        </w:rPr>
      </w:pPr>
    </w:p>
    <w:p w14:paraId="04E404F4" w14:textId="77777777" w:rsidR="002D4C1F" w:rsidRDefault="002D4C1F" w:rsidP="00867355">
      <w:pPr>
        <w:rPr>
          <w:bCs/>
          <w:sz w:val="28"/>
          <w:szCs w:val="28"/>
        </w:rPr>
      </w:pPr>
    </w:p>
    <w:p w14:paraId="762CA704" w14:textId="77777777" w:rsidR="002D4C1F" w:rsidRDefault="002D4C1F" w:rsidP="00867355">
      <w:pPr>
        <w:rPr>
          <w:bCs/>
          <w:sz w:val="28"/>
          <w:szCs w:val="28"/>
        </w:rPr>
      </w:pPr>
    </w:p>
    <w:p w14:paraId="538A9809" w14:textId="77777777" w:rsidR="00FC565B" w:rsidRPr="00FC565B" w:rsidRDefault="00FC565B" w:rsidP="002D4C1F"/>
    <w:sectPr w:rsidR="00FC565B" w:rsidRPr="00FC565B" w:rsidSect="004A0B0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600EA"/>
    <w:multiLevelType w:val="hybridMultilevel"/>
    <w:tmpl w:val="A636EDB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46608D"/>
    <w:multiLevelType w:val="hybridMultilevel"/>
    <w:tmpl w:val="771E4E36"/>
    <w:lvl w:ilvl="0" w:tplc="6100A85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F6006C"/>
    <w:multiLevelType w:val="hybridMultilevel"/>
    <w:tmpl w:val="9D00BA04"/>
    <w:lvl w:ilvl="0" w:tplc="0408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6F107B06"/>
    <w:multiLevelType w:val="hybridMultilevel"/>
    <w:tmpl w:val="DA88474E"/>
    <w:lvl w:ilvl="0" w:tplc="6100A85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4C13"/>
    <w:rsid w:val="00046206"/>
    <w:rsid w:val="00141BCA"/>
    <w:rsid w:val="001A14A2"/>
    <w:rsid w:val="002D4C1F"/>
    <w:rsid w:val="003142AF"/>
    <w:rsid w:val="0036072F"/>
    <w:rsid w:val="003B21D0"/>
    <w:rsid w:val="00436F76"/>
    <w:rsid w:val="004A0B09"/>
    <w:rsid w:val="004F37C6"/>
    <w:rsid w:val="00583491"/>
    <w:rsid w:val="00661356"/>
    <w:rsid w:val="00684D81"/>
    <w:rsid w:val="00687019"/>
    <w:rsid w:val="006A602D"/>
    <w:rsid w:val="00764062"/>
    <w:rsid w:val="00867355"/>
    <w:rsid w:val="009225BB"/>
    <w:rsid w:val="009A4C13"/>
    <w:rsid w:val="00A85C0C"/>
    <w:rsid w:val="00AF6AA9"/>
    <w:rsid w:val="00B546A4"/>
    <w:rsid w:val="00B816CB"/>
    <w:rsid w:val="00D17495"/>
    <w:rsid w:val="00D8286E"/>
    <w:rsid w:val="00DB70AA"/>
    <w:rsid w:val="00F30C0B"/>
    <w:rsid w:val="00FC565B"/>
    <w:rsid w:val="00FD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EBB87"/>
  <w15:docId w15:val="{1944FE37-7E6F-440B-96BC-F89742D92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B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356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AF6AA9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F6A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9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151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mlabdaki</dc:creator>
  <cp:lastModifiedBy>Ιωάννα Ζαβιδάκη</cp:lastModifiedBy>
  <cp:revision>11</cp:revision>
  <cp:lastPrinted>2021-11-26T11:06:00Z</cp:lastPrinted>
  <dcterms:created xsi:type="dcterms:W3CDTF">2020-06-26T07:52:00Z</dcterms:created>
  <dcterms:modified xsi:type="dcterms:W3CDTF">2021-12-13T07:28:00Z</dcterms:modified>
</cp:coreProperties>
</file>